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bookmarkStart w:id="0" w:name="_GoBack"/>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End w:id="0"/>
    <w:p w14:paraId="07166F82" w14:textId="77777777"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p>
    <w:p w14:paraId="456F554C" w14:textId="1884B487" w:rsidR="000D5C9F" w:rsidRPr="00C831F4" w:rsidRDefault="00C831F4" w:rsidP="000D5C9F">
      <w:pPr>
        <w:shd w:val="clear" w:color="auto" w:fill="F2F2F2"/>
        <w:spacing w:before="100" w:beforeAutospacing="1" w:after="100" w:afterAutospacing="1" w:line="240" w:lineRule="auto"/>
        <w:outlineLvl w:val="3"/>
        <w:rPr>
          <w:rFonts w:eastAsia="Times New Roman" w:cs="Helvetica"/>
          <w:b/>
          <w:bCs/>
          <w:color w:val="000000" w:themeColor="text1"/>
          <w:sz w:val="28"/>
          <w:szCs w:val="28"/>
          <w:lang w:val="en" w:eastAsia="en-GB"/>
        </w:rPr>
      </w:pPr>
      <w:r w:rsidRPr="00C831F4">
        <w:rPr>
          <w:rFonts w:eastAsia="Times New Roman" w:cs="Helvetica"/>
          <w:b/>
          <w:bCs/>
          <w:color w:val="000000" w:themeColor="text1"/>
          <w:sz w:val="28"/>
          <w:szCs w:val="28"/>
          <w:lang w:val="en" w:eastAsia="en-GB"/>
        </w:rPr>
        <w:t xml:space="preserve">Food &amp; Beverage </w:t>
      </w:r>
      <w:r w:rsidR="005E4C5E">
        <w:rPr>
          <w:rFonts w:eastAsia="Times New Roman" w:cs="Helvetica"/>
          <w:b/>
          <w:bCs/>
          <w:color w:val="000000" w:themeColor="text1"/>
          <w:sz w:val="28"/>
          <w:szCs w:val="28"/>
          <w:lang w:val="en" w:eastAsia="en-GB"/>
        </w:rPr>
        <w:t>Assistant</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2078B5">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4C2062D3" w14:textId="77777777" w:rsidR="00293999" w:rsidRPr="00293999" w:rsidRDefault="00293999"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293999">
        <w:rPr>
          <w:rFonts w:ascii="Arial" w:eastAsia="Times New Roman" w:hAnsi="Arial" w:cs="Arial"/>
          <w:b/>
          <w:bCs/>
          <w:color w:val="000000" w:themeColor="text1"/>
          <w:sz w:val="21"/>
          <w:szCs w:val="21"/>
          <w:lang w:val="en" w:eastAsia="en-GB"/>
        </w:rPr>
        <w:t>Hours of work</w:t>
      </w:r>
    </w:p>
    <w:p w14:paraId="0F345F5C" w14:textId="1B4A5753" w:rsidR="00293999" w:rsidRPr="00C831F4" w:rsidRDefault="005E4C5E" w:rsidP="002078B5">
      <w:pPr>
        <w:shd w:val="clear" w:color="auto" w:fill="F2F2F2"/>
        <w:spacing w:after="0" w:line="240" w:lineRule="auto"/>
        <w:outlineLvl w:val="3"/>
        <w:rPr>
          <w:rFonts w:ascii="Arial" w:eastAsia="Times New Roman" w:hAnsi="Arial" w:cs="Arial"/>
          <w:color w:val="000000" w:themeColor="text1"/>
          <w:sz w:val="21"/>
          <w:szCs w:val="21"/>
          <w:lang w:val="en" w:eastAsia="en-GB"/>
        </w:rPr>
      </w:pPr>
      <w:r>
        <w:rPr>
          <w:rFonts w:ascii="Arial" w:eastAsia="Times New Roman" w:hAnsi="Arial" w:cs="Arial"/>
          <w:color w:val="000000" w:themeColor="text1"/>
          <w:sz w:val="21"/>
          <w:szCs w:val="21"/>
          <w:lang w:val="en" w:eastAsia="en-GB"/>
        </w:rPr>
        <w:t>15</w:t>
      </w:r>
      <w:r w:rsidR="00C831F4">
        <w:rPr>
          <w:rFonts w:ascii="Arial" w:eastAsia="Times New Roman" w:hAnsi="Arial" w:cs="Arial"/>
          <w:color w:val="000000" w:themeColor="text1"/>
          <w:sz w:val="21"/>
          <w:szCs w:val="21"/>
          <w:lang w:val="en" w:eastAsia="en-GB"/>
        </w:rPr>
        <w:t xml:space="preserve"> </w:t>
      </w:r>
      <w:proofErr w:type="spellStart"/>
      <w:r w:rsidR="00C831F4">
        <w:rPr>
          <w:rFonts w:ascii="Arial" w:eastAsia="Times New Roman" w:hAnsi="Arial" w:cs="Arial"/>
          <w:color w:val="000000" w:themeColor="text1"/>
          <w:sz w:val="21"/>
          <w:szCs w:val="21"/>
          <w:lang w:val="en" w:eastAsia="en-GB"/>
        </w:rPr>
        <w:t>hrs</w:t>
      </w:r>
      <w:proofErr w:type="spellEnd"/>
      <w:r w:rsidR="00C831F4">
        <w:rPr>
          <w:rFonts w:ascii="Arial" w:eastAsia="Times New Roman" w:hAnsi="Arial" w:cs="Arial"/>
          <w:color w:val="000000" w:themeColor="text1"/>
          <w:sz w:val="21"/>
          <w:szCs w:val="21"/>
          <w:lang w:val="en" w:eastAsia="en-GB"/>
        </w:rPr>
        <w:t>+ /week</w:t>
      </w:r>
      <w:r>
        <w:rPr>
          <w:rFonts w:ascii="Arial" w:eastAsia="Times New Roman" w:hAnsi="Arial" w:cs="Arial"/>
          <w:color w:val="000000" w:themeColor="text1"/>
          <w:sz w:val="21"/>
          <w:szCs w:val="21"/>
          <w:lang w:val="en" w:eastAsia="en-GB"/>
        </w:rPr>
        <w:t xml:space="preserve"> (PT)</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3955EBE6" w14:textId="718520DF"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 xml:space="preserve">A fantastic opportunity has arisen for a </w:t>
      </w:r>
      <w:r w:rsidR="00C831F4">
        <w:rPr>
          <w:rFonts w:ascii="Arial" w:eastAsia="Times New Roman" w:hAnsi="Arial" w:cs="Arial"/>
          <w:b/>
          <w:bCs/>
          <w:color w:val="454545"/>
          <w:sz w:val="20"/>
          <w:szCs w:val="20"/>
          <w:lang w:eastAsia="en-GB"/>
        </w:rPr>
        <w:t xml:space="preserve">food &amp; beverage supervisor </w:t>
      </w:r>
      <w:r w:rsidRPr="00117128">
        <w:rPr>
          <w:rFonts w:ascii="Arial" w:eastAsia="Times New Roman" w:hAnsi="Arial" w:cs="Arial"/>
          <w:b/>
          <w:bCs/>
          <w:color w:val="454545"/>
          <w:sz w:val="20"/>
          <w:szCs w:val="20"/>
          <w:lang w:eastAsia="en-GB"/>
        </w:rPr>
        <w:t>to join our friendly team, at this new leisure</w:t>
      </w:r>
      <w:r w:rsidR="002E76AF">
        <w:rPr>
          <w:rFonts w:ascii="Arial" w:eastAsia="Times New Roman" w:hAnsi="Arial" w:cs="Arial"/>
          <w:b/>
          <w:bCs/>
          <w:color w:val="454545"/>
          <w:sz w:val="20"/>
          <w:szCs w:val="20"/>
          <w:lang w:eastAsia="en-GB"/>
        </w:rPr>
        <w:t xml:space="preserve"> and lodge</w:t>
      </w:r>
      <w:r w:rsidRPr="00117128">
        <w:rPr>
          <w:rFonts w:ascii="Arial" w:eastAsia="Times New Roman" w:hAnsi="Arial" w:cs="Arial"/>
          <w:b/>
          <w:bCs/>
          <w:color w:val="454545"/>
          <w:sz w:val="20"/>
          <w:szCs w:val="20"/>
          <w:lang w:eastAsia="en-GB"/>
        </w:rPr>
        <w:t xml:space="preserv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089FCB3E" w14:textId="7049F200" w:rsidR="00F1232B" w:rsidRPr="00E365D4" w:rsidRDefault="00657A68" w:rsidP="00E365D4">
      <w:pPr>
        <w:shd w:val="clear" w:color="auto" w:fill="EEECE1" w:themeFill="background2"/>
        <w:spacing w:before="100" w:beforeAutospacing="1" w:after="150" w:line="240" w:lineRule="auto"/>
        <w:rPr>
          <w:rFonts w:ascii="Arial" w:eastAsia="Times New Roman" w:hAnsi="Arial" w:cs="Arial"/>
          <w:color w:val="000000" w:themeColor="text1"/>
          <w:sz w:val="20"/>
          <w:szCs w:val="20"/>
          <w:lang w:val="en" w:eastAsia="en-GB"/>
        </w:rPr>
      </w:pPr>
      <w:r w:rsidRPr="00117128">
        <w:rPr>
          <w:rFonts w:ascii="Arial" w:eastAsia="Times New Roman" w:hAnsi="Arial" w:cs="Arial"/>
          <w:color w:val="000000" w:themeColor="text1"/>
          <w:sz w:val="20"/>
          <w:szCs w:val="20"/>
          <w:lang w:val="en" w:eastAsia="en-GB"/>
        </w:rPr>
        <w:t>As the</w:t>
      </w:r>
      <w:r w:rsidR="00DD59FE">
        <w:rPr>
          <w:rFonts w:ascii="Arial" w:eastAsia="Times New Roman" w:hAnsi="Arial" w:cs="Arial"/>
          <w:color w:val="000000" w:themeColor="text1"/>
          <w:sz w:val="20"/>
          <w:szCs w:val="20"/>
          <w:lang w:val="en" w:eastAsia="en-GB"/>
        </w:rPr>
        <w:t xml:space="preserve"> </w:t>
      </w:r>
      <w:r w:rsidR="00C831F4">
        <w:rPr>
          <w:rFonts w:ascii="Arial" w:eastAsia="Times New Roman" w:hAnsi="Arial" w:cs="Arial"/>
          <w:color w:val="000000" w:themeColor="text1"/>
          <w:sz w:val="20"/>
          <w:szCs w:val="20"/>
          <w:lang w:val="en" w:eastAsia="en-GB"/>
        </w:rPr>
        <w:t>F&amp;B</w:t>
      </w:r>
      <w:r w:rsidR="005E4C5E">
        <w:rPr>
          <w:rFonts w:ascii="Arial" w:eastAsia="Times New Roman" w:hAnsi="Arial" w:cs="Arial"/>
          <w:color w:val="000000" w:themeColor="text1"/>
          <w:sz w:val="20"/>
          <w:szCs w:val="20"/>
          <w:lang w:val="en" w:eastAsia="en-GB"/>
        </w:rPr>
        <w:t xml:space="preserve"> assistant </w:t>
      </w:r>
      <w:r w:rsidRPr="00117128">
        <w:rPr>
          <w:rFonts w:ascii="Arial" w:eastAsia="Times New Roman" w:hAnsi="Arial" w:cs="Arial"/>
          <w:color w:val="000000" w:themeColor="text1"/>
          <w:sz w:val="20"/>
          <w:szCs w:val="20"/>
          <w:lang w:val="en" w:eastAsia="en-GB"/>
        </w:rPr>
        <w:t>you will be responsible for</w:t>
      </w:r>
      <w:r w:rsidR="00440F27" w:rsidRPr="00117128">
        <w:rPr>
          <w:rFonts w:ascii="Arial" w:eastAsia="Times New Roman" w:hAnsi="Arial" w:cs="Arial"/>
          <w:color w:val="000000" w:themeColor="text1"/>
          <w:sz w:val="20"/>
          <w:szCs w:val="20"/>
          <w:lang w:val="en" w:eastAsia="en-GB"/>
        </w:rPr>
        <w:t xml:space="preserve"> the daily operational duties of the</w:t>
      </w:r>
      <w:r w:rsidR="00C831F4">
        <w:rPr>
          <w:rFonts w:ascii="Arial" w:eastAsia="Times New Roman" w:hAnsi="Arial" w:cs="Arial"/>
          <w:color w:val="000000" w:themeColor="text1"/>
          <w:sz w:val="20"/>
          <w:szCs w:val="20"/>
          <w:lang w:val="en" w:eastAsia="en-GB"/>
        </w:rPr>
        <w:t xml:space="preserve"> restaurant within the Leisure center.</w:t>
      </w:r>
    </w:p>
    <w:p w14:paraId="1F951103" w14:textId="46F84475" w:rsidR="00F1232B" w:rsidRDefault="00F1232B" w:rsidP="005E4C5E">
      <w:pPr>
        <w:shd w:val="clear" w:color="auto" w:fill="EEECE1" w:themeFill="background2"/>
        <w:spacing w:after="240" w:line="240" w:lineRule="auto"/>
        <w:rPr>
          <w:rFonts w:ascii="Arial" w:eastAsia="Times New Roman" w:hAnsi="Arial" w:cs="Arial"/>
          <w:b/>
          <w:bCs/>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3D6712E6" w14:textId="1E70609F" w:rsidR="005E4C5E" w:rsidRDefault="005E4C5E" w:rsidP="005E4C5E">
      <w:pPr>
        <w:shd w:val="clear" w:color="auto" w:fill="EEECE1" w:themeFill="background2"/>
        <w:spacing w:after="240" w:line="240" w:lineRule="auto"/>
        <w:rPr>
          <w:rFonts w:ascii="Arial" w:eastAsia="Times New Roman" w:hAnsi="Arial" w:cs="Arial"/>
          <w:sz w:val="20"/>
          <w:szCs w:val="20"/>
          <w:lang w:eastAsia="en-GB"/>
        </w:rPr>
      </w:pPr>
      <w:r w:rsidRPr="00036E8E">
        <w:rPr>
          <w:rFonts w:ascii="Arial" w:eastAsia="Times New Roman" w:hAnsi="Arial" w:cs="Arial"/>
          <w:sz w:val="20"/>
          <w:szCs w:val="20"/>
          <w:lang w:eastAsia="en-GB"/>
        </w:rPr>
        <w:t xml:space="preserve">As a member of our </w:t>
      </w:r>
      <w:r w:rsidRPr="005E4C5E">
        <w:rPr>
          <w:rFonts w:ascii="Arial" w:eastAsia="Times New Roman" w:hAnsi="Arial" w:cs="Arial"/>
          <w:sz w:val="20"/>
          <w:szCs w:val="20"/>
          <w:lang w:eastAsia="en-GB"/>
        </w:rPr>
        <w:t>Food Service Team</w:t>
      </w:r>
      <w:r w:rsidRPr="00036E8E">
        <w:rPr>
          <w:rFonts w:ascii="Arial" w:eastAsia="Times New Roman" w:hAnsi="Arial" w:cs="Arial"/>
          <w:b/>
          <w:bCs/>
          <w:sz w:val="20"/>
          <w:szCs w:val="20"/>
          <w:lang w:eastAsia="en-GB"/>
        </w:rPr>
        <w:t xml:space="preserve">, </w:t>
      </w:r>
      <w:r w:rsidRPr="00036E8E">
        <w:rPr>
          <w:rFonts w:ascii="Arial" w:eastAsia="Times New Roman" w:hAnsi="Arial" w:cs="Arial"/>
          <w:sz w:val="20"/>
          <w:szCs w:val="20"/>
          <w:lang w:eastAsia="en-GB"/>
        </w:rPr>
        <w:t>you’ll be stationed right on the</w:t>
      </w:r>
      <w:r>
        <w:rPr>
          <w:rFonts w:ascii="Arial" w:eastAsia="Times New Roman" w:hAnsi="Arial" w:cs="Arial"/>
          <w:sz w:val="20"/>
          <w:szCs w:val="20"/>
          <w:lang w:eastAsia="en-GB"/>
        </w:rPr>
        <w:t xml:space="preserve"> f</w:t>
      </w:r>
      <w:r w:rsidRPr="00036E8E">
        <w:rPr>
          <w:rFonts w:ascii="Arial" w:eastAsia="Times New Roman" w:hAnsi="Arial" w:cs="Arial"/>
          <w:sz w:val="20"/>
          <w:szCs w:val="20"/>
          <w:lang w:eastAsia="en-GB"/>
        </w:rPr>
        <w:t xml:space="preserve">ront lines – working in tandem with the kitchen to create a special experience for </w:t>
      </w:r>
      <w:r>
        <w:rPr>
          <w:rFonts w:ascii="Arial" w:eastAsia="Times New Roman" w:hAnsi="Arial" w:cs="Arial"/>
          <w:sz w:val="20"/>
          <w:szCs w:val="20"/>
          <w:lang w:eastAsia="en-GB"/>
        </w:rPr>
        <w:t>customers</w:t>
      </w:r>
    </w:p>
    <w:p w14:paraId="655FE8B4" w14:textId="77777777" w:rsidR="005E4C5E" w:rsidRPr="00036E8E" w:rsidRDefault="005E4C5E" w:rsidP="005E4C5E">
      <w:pPr>
        <w:shd w:val="clear" w:color="auto" w:fill="EEECE1" w:themeFill="background2"/>
        <w:spacing w:after="240" w:line="240" w:lineRule="auto"/>
        <w:rPr>
          <w:rFonts w:ascii="Arial" w:eastAsia="Times New Roman" w:hAnsi="Arial" w:cs="Arial"/>
          <w:sz w:val="20"/>
          <w:szCs w:val="20"/>
          <w:lang w:eastAsia="en-GB"/>
        </w:rPr>
      </w:pPr>
      <w:r w:rsidRPr="00036E8E">
        <w:rPr>
          <w:rFonts w:ascii="Arial" w:eastAsia="Times New Roman" w:hAnsi="Arial" w:cs="Arial"/>
          <w:sz w:val="20"/>
          <w:szCs w:val="20"/>
          <w:lang w:eastAsia="en-GB"/>
        </w:rPr>
        <w:t>We want friendly, outgoing people that can engage customers, take ownership of problems – and make the difference between a good meal out and a great one.</w:t>
      </w:r>
    </w:p>
    <w:p w14:paraId="583787C1" w14:textId="7F636E66" w:rsidR="005E4C5E" w:rsidRPr="005E4C5E" w:rsidRDefault="005E4C5E" w:rsidP="005E4C5E">
      <w:pPr>
        <w:shd w:val="clear" w:color="auto" w:fill="EEECE1" w:themeFill="background2"/>
        <w:spacing w:after="240" w:line="240" w:lineRule="auto"/>
        <w:rPr>
          <w:rFonts w:ascii="Arial" w:eastAsia="Times New Roman" w:hAnsi="Arial" w:cs="Arial"/>
          <w:sz w:val="20"/>
          <w:szCs w:val="20"/>
          <w:lang w:eastAsia="en-GB"/>
        </w:rPr>
      </w:pPr>
      <w:r w:rsidRPr="00036E8E">
        <w:rPr>
          <w:rFonts w:ascii="Arial" w:eastAsia="Times New Roman" w:hAnsi="Arial" w:cs="Arial"/>
          <w:sz w:val="20"/>
          <w:szCs w:val="20"/>
          <w:lang w:eastAsia="en-GB"/>
        </w:rPr>
        <w:t>Don’t worry if you haven’t worked in a similar position before. We value the person you are over the experience you’ve got.</w:t>
      </w:r>
    </w:p>
    <w:p w14:paraId="34BA518B" w14:textId="28BF3E9A" w:rsidR="00F1232B" w:rsidRPr="00F1232B" w:rsidRDefault="002E76AF"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 are looking for</w:t>
      </w:r>
      <w:r w:rsidR="00F1232B" w:rsidRPr="00F1232B">
        <w:rPr>
          <w:rFonts w:ascii="Arial" w:eastAsia="Times New Roman" w:hAnsi="Arial" w:cs="Arial"/>
          <w:color w:val="000000" w:themeColor="text1"/>
          <w:sz w:val="20"/>
          <w:szCs w:val="20"/>
          <w:lang w:eastAsia="en-GB"/>
        </w:rPr>
        <w:t xml:space="preserve"> a</w:t>
      </w:r>
      <w:r w:rsidR="005E4C5E">
        <w:rPr>
          <w:rFonts w:ascii="Arial" w:eastAsia="Times New Roman" w:hAnsi="Arial" w:cs="Arial"/>
          <w:color w:val="000000" w:themeColor="text1"/>
          <w:sz w:val="20"/>
          <w:szCs w:val="20"/>
          <w:lang w:eastAsia="en-GB"/>
        </w:rPr>
        <w:t xml:space="preserve">ssistants that are </w:t>
      </w:r>
      <w:r w:rsidR="00F1232B" w:rsidRPr="00F1232B">
        <w:rPr>
          <w:rFonts w:ascii="Arial" w:eastAsia="Times New Roman" w:hAnsi="Arial" w:cs="Arial"/>
          <w:color w:val="000000" w:themeColor="text1"/>
          <w:sz w:val="20"/>
          <w:szCs w:val="20"/>
          <w:lang w:eastAsia="en-GB"/>
        </w:rPr>
        <w:t xml:space="preserve">looking for a challenge, who shares our values and </w:t>
      </w:r>
      <w:proofErr w:type="spellStart"/>
      <w:r w:rsidR="00F1232B" w:rsidRPr="00F1232B">
        <w:rPr>
          <w:rFonts w:ascii="Arial" w:eastAsia="Times New Roman" w:hAnsi="Arial" w:cs="Arial"/>
          <w:color w:val="000000" w:themeColor="text1"/>
          <w:sz w:val="20"/>
          <w:szCs w:val="20"/>
          <w:lang w:eastAsia="en-GB"/>
        </w:rPr>
        <w:t>ha</w:t>
      </w:r>
      <w:r w:rsidR="005E4C5E">
        <w:rPr>
          <w:rFonts w:ascii="Arial" w:eastAsia="Times New Roman" w:hAnsi="Arial" w:cs="Arial"/>
          <w:color w:val="000000" w:themeColor="text1"/>
          <w:sz w:val="20"/>
          <w:szCs w:val="20"/>
          <w:lang w:eastAsia="en-GB"/>
        </w:rPr>
        <w:t>v</w:t>
      </w:r>
      <w:proofErr w:type="spellEnd"/>
      <w:r>
        <w:rPr>
          <w:rFonts w:ascii="Arial" w:eastAsia="Times New Roman" w:hAnsi="Arial" w:cs="Arial"/>
          <w:color w:val="000000" w:themeColor="text1"/>
          <w:sz w:val="20"/>
          <w:szCs w:val="20"/>
          <w:lang w:eastAsia="en-GB"/>
        </w:rPr>
        <w:t xml:space="preserve"> a</w:t>
      </w:r>
      <w:r w:rsidR="00F1232B" w:rsidRPr="00F1232B">
        <w:rPr>
          <w:rFonts w:ascii="Arial" w:eastAsia="Times New Roman" w:hAnsi="Arial" w:cs="Arial"/>
          <w:color w:val="000000" w:themeColor="text1"/>
          <w:sz w:val="20"/>
          <w:szCs w:val="20"/>
          <w:lang w:eastAsia="en-GB"/>
        </w:rPr>
        <w:t xml:space="preserve"> genuine passion for </w:t>
      </w:r>
      <w:r w:rsidR="00E365D4">
        <w:rPr>
          <w:rFonts w:ascii="Arial" w:eastAsia="Times New Roman" w:hAnsi="Arial" w:cs="Arial"/>
          <w:color w:val="000000" w:themeColor="text1"/>
          <w:sz w:val="20"/>
          <w:szCs w:val="20"/>
          <w:lang w:eastAsia="en-GB"/>
        </w:rPr>
        <w:t xml:space="preserve">delivery </w:t>
      </w:r>
      <w:r>
        <w:rPr>
          <w:rFonts w:ascii="Arial" w:eastAsia="Times New Roman" w:hAnsi="Arial" w:cs="Arial"/>
          <w:color w:val="000000" w:themeColor="text1"/>
          <w:sz w:val="20"/>
          <w:szCs w:val="20"/>
          <w:lang w:eastAsia="en-GB"/>
        </w:rPr>
        <w:t xml:space="preserve">excellent </w:t>
      </w:r>
      <w:r w:rsidR="00266DE2">
        <w:rPr>
          <w:rFonts w:ascii="Arial" w:eastAsia="Times New Roman" w:hAnsi="Arial" w:cs="Arial"/>
          <w:color w:val="000000" w:themeColor="text1"/>
          <w:sz w:val="20"/>
          <w:szCs w:val="20"/>
          <w:lang w:eastAsia="en-GB"/>
        </w:rPr>
        <w:t>customer service.</w:t>
      </w:r>
    </w:p>
    <w:p w14:paraId="620AF65E" w14:textId="2F2AABB6" w:rsidR="00F1232B" w:rsidRPr="00782AD4" w:rsidRDefault="00F1232B" w:rsidP="00782AD4">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 xml:space="preserve">We want someone who understands </w:t>
      </w:r>
      <w:r w:rsidR="002E76AF">
        <w:rPr>
          <w:rFonts w:ascii="Arial" w:eastAsia="Times New Roman" w:hAnsi="Arial" w:cs="Arial"/>
          <w:color w:val="000000" w:themeColor="text1"/>
          <w:sz w:val="20"/>
          <w:szCs w:val="20"/>
          <w:lang w:eastAsia="en-GB"/>
        </w:rPr>
        <w:t>that having such high</w:t>
      </w:r>
      <w:r w:rsidR="00266DE2">
        <w:rPr>
          <w:rFonts w:ascii="Arial" w:eastAsia="Times New Roman" w:hAnsi="Arial" w:cs="Arial"/>
          <w:color w:val="000000" w:themeColor="text1"/>
          <w:sz w:val="20"/>
          <w:szCs w:val="20"/>
          <w:lang w:eastAsia="en-GB"/>
        </w:rPr>
        <w:t xml:space="preserve"> customer</w:t>
      </w:r>
      <w:r w:rsidR="002E76AF">
        <w:rPr>
          <w:rFonts w:ascii="Arial" w:eastAsia="Times New Roman" w:hAnsi="Arial" w:cs="Arial"/>
          <w:color w:val="000000" w:themeColor="text1"/>
          <w:sz w:val="20"/>
          <w:szCs w:val="20"/>
          <w:lang w:eastAsia="en-GB"/>
        </w:rPr>
        <w:t xml:space="preserve"> standards</w:t>
      </w:r>
      <w:r w:rsidRPr="00F1232B">
        <w:rPr>
          <w:rFonts w:ascii="Arial" w:eastAsia="Times New Roman" w:hAnsi="Arial" w:cs="Arial"/>
          <w:color w:val="000000" w:themeColor="text1"/>
          <w:sz w:val="20"/>
          <w:szCs w:val="20"/>
          <w:lang w:eastAsia="en-GB"/>
        </w:rPr>
        <w:t xml:space="preserve"> can contribute to the </w:t>
      </w:r>
      <w:r w:rsidR="00266DE2">
        <w:rPr>
          <w:rFonts w:ascii="Arial" w:eastAsia="Times New Roman" w:hAnsi="Arial" w:cs="Arial"/>
          <w:color w:val="000000" w:themeColor="text1"/>
          <w:sz w:val="20"/>
          <w:szCs w:val="20"/>
          <w:lang w:eastAsia="en-GB"/>
        </w:rPr>
        <w:t xml:space="preserve">whole </w:t>
      </w:r>
      <w:r w:rsidRPr="00F1232B">
        <w:rPr>
          <w:rFonts w:ascii="Arial" w:eastAsia="Times New Roman" w:hAnsi="Arial" w:cs="Arial"/>
          <w:color w:val="000000" w:themeColor="text1"/>
          <w:sz w:val="20"/>
          <w:szCs w:val="20"/>
          <w:lang w:eastAsia="en-GB"/>
        </w:rPr>
        <w:t xml:space="preserve">customers experience. </w:t>
      </w:r>
      <w:r w:rsidR="002E76AF">
        <w:rPr>
          <w:rFonts w:ascii="Arial" w:eastAsia="Times New Roman" w:hAnsi="Arial" w:cs="Arial"/>
          <w:color w:val="000000" w:themeColor="text1"/>
          <w:sz w:val="20"/>
          <w:szCs w:val="20"/>
          <w:lang w:eastAsia="en-GB"/>
        </w:rPr>
        <w:t>We need someone w</w:t>
      </w:r>
      <w:r w:rsidRPr="00F1232B">
        <w:rPr>
          <w:rFonts w:ascii="Arial" w:eastAsia="Times New Roman" w:hAnsi="Arial" w:cs="Arial"/>
          <w:color w:val="000000" w:themeColor="text1"/>
          <w:sz w:val="20"/>
          <w:szCs w:val="20"/>
          <w:lang w:eastAsia="en-GB"/>
        </w:rPr>
        <w:t xml:space="preserve">ho motivates and engages </w:t>
      </w:r>
      <w:r w:rsidR="00266DE2">
        <w:rPr>
          <w:rFonts w:ascii="Arial" w:eastAsia="Times New Roman" w:hAnsi="Arial" w:cs="Arial"/>
          <w:color w:val="000000" w:themeColor="text1"/>
          <w:sz w:val="20"/>
          <w:szCs w:val="20"/>
          <w:lang w:eastAsia="en-GB"/>
        </w:rPr>
        <w:t xml:space="preserve">with customer and visitors </w:t>
      </w:r>
      <w:r w:rsidRPr="00F1232B">
        <w:rPr>
          <w:rFonts w:ascii="Arial" w:eastAsia="Times New Roman" w:hAnsi="Arial" w:cs="Arial"/>
          <w:color w:val="000000" w:themeColor="text1"/>
          <w:sz w:val="20"/>
          <w:szCs w:val="20"/>
          <w:lang w:eastAsia="en-GB"/>
        </w:rPr>
        <w:t>to exceed our guest expectation</w:t>
      </w:r>
      <w:r w:rsidR="002E76AF">
        <w:rPr>
          <w:rFonts w:ascii="Arial" w:eastAsia="Times New Roman" w:hAnsi="Arial" w:cs="Arial"/>
          <w:color w:val="000000" w:themeColor="text1"/>
          <w:sz w:val="20"/>
          <w:szCs w:val="20"/>
          <w:lang w:eastAsia="en-GB"/>
        </w:rPr>
        <w:t>s.</w:t>
      </w:r>
      <w:r w:rsidRPr="00F1232B">
        <w:rPr>
          <w:rFonts w:ascii="Arial" w:eastAsia="Times New Roman" w:hAnsi="Arial" w:cs="Arial"/>
          <w:color w:val="000000" w:themeColor="text1"/>
          <w:sz w:val="20"/>
          <w:szCs w:val="20"/>
          <w:lang w:eastAsia="en-GB"/>
        </w:rPr>
        <w:t xml:space="preserve"> </w:t>
      </w:r>
    </w:p>
    <w:p w14:paraId="61157867" w14:textId="76F0AC63" w:rsidR="002E76AF" w:rsidRDefault="00440F27" w:rsidP="002E76AF">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71F95752" w14:textId="60AB4F76" w:rsidR="00C831F4" w:rsidRPr="00C831F4" w:rsidRDefault="006A3863" w:rsidP="00C831F4">
      <w:pPr>
        <w:shd w:val="clear" w:color="auto" w:fill="F2F2F2"/>
        <w:spacing w:before="100" w:beforeAutospacing="1" w:after="150" w:line="240" w:lineRule="auto"/>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 xml:space="preserve">As </w:t>
      </w:r>
      <w:r w:rsidR="00C831F4" w:rsidRPr="00C831F4">
        <w:rPr>
          <w:rFonts w:ascii="Arial" w:eastAsia="Times New Roman" w:hAnsi="Arial" w:cs="Arial"/>
          <w:color w:val="000000" w:themeColor="text1"/>
          <w:sz w:val="20"/>
          <w:szCs w:val="20"/>
          <w:lang w:val="en" w:eastAsia="en-GB"/>
        </w:rPr>
        <w:t>F&amp;B Assistants</w:t>
      </w:r>
      <w:r>
        <w:rPr>
          <w:rFonts w:ascii="Arial" w:eastAsia="Times New Roman" w:hAnsi="Arial" w:cs="Arial"/>
          <w:color w:val="000000" w:themeColor="text1"/>
          <w:sz w:val="20"/>
          <w:szCs w:val="20"/>
          <w:lang w:val="en" w:eastAsia="en-GB"/>
        </w:rPr>
        <w:t xml:space="preserve"> you will</w:t>
      </w:r>
      <w:r w:rsidR="00C831F4" w:rsidRPr="00C831F4">
        <w:rPr>
          <w:rFonts w:ascii="Arial" w:eastAsia="Times New Roman" w:hAnsi="Arial" w:cs="Arial"/>
          <w:color w:val="000000" w:themeColor="text1"/>
          <w:sz w:val="20"/>
          <w:szCs w:val="20"/>
          <w:lang w:val="en" w:eastAsia="en-GB"/>
        </w:rPr>
        <w:t xml:space="preserve"> ensur</w:t>
      </w:r>
      <w:r>
        <w:rPr>
          <w:rFonts w:ascii="Arial" w:eastAsia="Times New Roman" w:hAnsi="Arial" w:cs="Arial"/>
          <w:color w:val="000000" w:themeColor="text1"/>
          <w:sz w:val="20"/>
          <w:szCs w:val="20"/>
          <w:lang w:val="en" w:eastAsia="en-GB"/>
        </w:rPr>
        <w:t>e</w:t>
      </w:r>
      <w:r w:rsidR="00C831F4" w:rsidRPr="00C831F4">
        <w:rPr>
          <w:rFonts w:ascii="Arial" w:eastAsia="Times New Roman" w:hAnsi="Arial" w:cs="Arial"/>
          <w:color w:val="000000" w:themeColor="text1"/>
          <w:sz w:val="20"/>
          <w:szCs w:val="20"/>
          <w:lang w:val="en" w:eastAsia="en-GB"/>
        </w:rPr>
        <w:t xml:space="preserve"> that both internal and external customers receive an excellent quality dining service. Assisting the F&amp;B Manager in ensuring the overall profitability of all food and beverage departments by ensuring effective </w:t>
      </w:r>
      <w:proofErr w:type="spellStart"/>
      <w:r w:rsidR="00C831F4" w:rsidRPr="00C831F4">
        <w:rPr>
          <w:rFonts w:ascii="Arial" w:eastAsia="Times New Roman" w:hAnsi="Arial" w:cs="Arial"/>
          <w:color w:val="000000" w:themeColor="text1"/>
          <w:sz w:val="20"/>
          <w:szCs w:val="20"/>
          <w:lang w:val="en" w:eastAsia="en-GB"/>
        </w:rPr>
        <w:t>utilisation</w:t>
      </w:r>
      <w:proofErr w:type="spellEnd"/>
      <w:r w:rsidR="00C831F4" w:rsidRPr="00C831F4">
        <w:rPr>
          <w:rFonts w:ascii="Arial" w:eastAsia="Times New Roman" w:hAnsi="Arial" w:cs="Arial"/>
          <w:color w:val="000000" w:themeColor="text1"/>
          <w:sz w:val="20"/>
          <w:szCs w:val="20"/>
          <w:lang w:val="en" w:eastAsia="en-GB"/>
        </w:rPr>
        <w:t xml:space="preserve"> of resources so that targets are met. To ensure that the company’s F&amp;B standards are adhered to and that statutory requirements are met.</w:t>
      </w:r>
    </w:p>
    <w:p w14:paraId="4EC1E435"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Ensuring that food and beverage areas set up for the day’s business</w:t>
      </w:r>
    </w:p>
    <w:p w14:paraId="1ECED336"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Helping to run events on the day</w:t>
      </w:r>
    </w:p>
    <w:p w14:paraId="51F56794" w14:textId="3433FB3F"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Ensuring that Food and Beverage</w:t>
      </w:r>
      <w:r w:rsidR="00DD28E8">
        <w:rPr>
          <w:rFonts w:ascii="Arial" w:eastAsia="Times New Roman" w:hAnsi="Arial" w:cs="Arial"/>
          <w:color w:val="000000" w:themeColor="text1"/>
          <w:sz w:val="20"/>
          <w:szCs w:val="20"/>
          <w:lang w:val="en" w:eastAsia="en-GB"/>
        </w:rPr>
        <w:t xml:space="preserve"> areas</w:t>
      </w:r>
      <w:r w:rsidRPr="00C831F4">
        <w:rPr>
          <w:rFonts w:ascii="Arial" w:eastAsia="Times New Roman" w:hAnsi="Arial" w:cs="Arial"/>
          <w:color w:val="000000" w:themeColor="text1"/>
          <w:sz w:val="20"/>
          <w:szCs w:val="20"/>
          <w:lang w:val="en" w:eastAsia="en-GB"/>
        </w:rPr>
        <w:t xml:space="preserve"> are</w:t>
      </w:r>
      <w:r w:rsidR="00DD28E8">
        <w:rPr>
          <w:rFonts w:ascii="Arial" w:eastAsia="Times New Roman" w:hAnsi="Arial" w:cs="Arial"/>
          <w:color w:val="000000" w:themeColor="text1"/>
          <w:sz w:val="20"/>
          <w:szCs w:val="20"/>
          <w:lang w:val="en" w:eastAsia="en-GB"/>
        </w:rPr>
        <w:t xml:space="preserve"> kept</w:t>
      </w:r>
      <w:r w:rsidRPr="00C831F4">
        <w:rPr>
          <w:rFonts w:ascii="Arial" w:eastAsia="Times New Roman" w:hAnsi="Arial" w:cs="Arial"/>
          <w:color w:val="000000" w:themeColor="text1"/>
          <w:sz w:val="20"/>
          <w:szCs w:val="20"/>
          <w:lang w:val="en" w:eastAsia="en-GB"/>
        </w:rPr>
        <w:t xml:space="preserve"> cleare</w:t>
      </w:r>
      <w:r w:rsidR="00DD28E8">
        <w:rPr>
          <w:rFonts w:ascii="Arial" w:eastAsia="Times New Roman" w:hAnsi="Arial" w:cs="Arial"/>
          <w:color w:val="000000" w:themeColor="text1"/>
          <w:sz w:val="20"/>
          <w:szCs w:val="20"/>
          <w:lang w:val="en" w:eastAsia="en-GB"/>
        </w:rPr>
        <w:t>d.</w:t>
      </w:r>
    </w:p>
    <w:p w14:paraId="08952203"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Help create a safe environment for both staff and guests and adhere to the company’s health and safety policy and procedures</w:t>
      </w:r>
    </w:p>
    <w:p w14:paraId="0A1249DB" w14:textId="77777777" w:rsidR="00C831F4" w:rsidRPr="002E76AF" w:rsidRDefault="00C831F4" w:rsidP="002E76AF">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p>
    <w:p w14:paraId="483D4131" w14:textId="77777777" w:rsidR="002E76AF" w:rsidRPr="00F1232B" w:rsidRDefault="002E76AF"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54385951"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10C755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Previous supervisory experience</w:t>
      </w:r>
    </w:p>
    <w:p w14:paraId="4A2D3D8F"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Ability to work in and manage a team</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67F"/>
    <w:multiLevelType w:val="hybridMultilevel"/>
    <w:tmpl w:val="F7AAF1E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EDD"/>
    <w:multiLevelType w:val="hybridMultilevel"/>
    <w:tmpl w:val="E73A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60120"/>
    <w:multiLevelType w:val="hybridMultilevel"/>
    <w:tmpl w:val="CF78E07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C423A"/>
    <w:multiLevelType w:val="hybridMultilevel"/>
    <w:tmpl w:val="DFF0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DA2B31"/>
    <w:multiLevelType w:val="hybridMultilevel"/>
    <w:tmpl w:val="59AEDD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7106C"/>
    <w:multiLevelType w:val="hybridMultilevel"/>
    <w:tmpl w:val="5CE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D3653"/>
    <w:multiLevelType w:val="multilevel"/>
    <w:tmpl w:val="892E0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DEA05C5"/>
    <w:multiLevelType w:val="hybridMultilevel"/>
    <w:tmpl w:val="F1D4FF52"/>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9224F"/>
    <w:multiLevelType w:val="hybridMultilevel"/>
    <w:tmpl w:val="D66C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22A99"/>
    <w:multiLevelType w:val="multilevel"/>
    <w:tmpl w:val="E6909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3" w15:restartNumberingAfterBreak="0">
    <w:nsid w:val="7ABF3B43"/>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3"/>
  </w:num>
  <w:num w:numId="5">
    <w:abstractNumId w:val="8"/>
  </w:num>
  <w:num w:numId="6">
    <w:abstractNumId w:val="12"/>
  </w:num>
  <w:num w:numId="7">
    <w:abstractNumId w:val="7"/>
  </w:num>
  <w:num w:numId="8">
    <w:abstractNumId w:val="10"/>
  </w:num>
  <w:num w:numId="9">
    <w:abstractNumId w:val="0"/>
  </w:num>
  <w:num w:numId="10">
    <w:abstractNumId w:val="2"/>
  </w:num>
  <w:num w:numId="11">
    <w:abstractNumId w:val="13"/>
  </w:num>
  <w:num w:numId="12">
    <w:abstractNumId w:val="5"/>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02FFD"/>
    <w:rsid w:val="0006766E"/>
    <w:rsid w:val="000D5C9F"/>
    <w:rsid w:val="00117128"/>
    <w:rsid w:val="002078B5"/>
    <w:rsid w:val="00266DE2"/>
    <w:rsid w:val="00293999"/>
    <w:rsid w:val="002A7776"/>
    <w:rsid w:val="002D5FC7"/>
    <w:rsid w:val="002E2FE4"/>
    <w:rsid w:val="002E76AF"/>
    <w:rsid w:val="00392749"/>
    <w:rsid w:val="00440F27"/>
    <w:rsid w:val="004476A8"/>
    <w:rsid w:val="00461891"/>
    <w:rsid w:val="004963AC"/>
    <w:rsid w:val="004B380D"/>
    <w:rsid w:val="004D32DD"/>
    <w:rsid w:val="004D34EA"/>
    <w:rsid w:val="005C7815"/>
    <w:rsid w:val="005D7848"/>
    <w:rsid w:val="005E4C5E"/>
    <w:rsid w:val="006328E9"/>
    <w:rsid w:val="00657A68"/>
    <w:rsid w:val="006A3863"/>
    <w:rsid w:val="0077358A"/>
    <w:rsid w:val="00782AD4"/>
    <w:rsid w:val="008230C0"/>
    <w:rsid w:val="00852273"/>
    <w:rsid w:val="008C0C83"/>
    <w:rsid w:val="009A1B4D"/>
    <w:rsid w:val="00A14A53"/>
    <w:rsid w:val="00A776B1"/>
    <w:rsid w:val="00BA5D17"/>
    <w:rsid w:val="00C21699"/>
    <w:rsid w:val="00C831F4"/>
    <w:rsid w:val="00DB6000"/>
    <w:rsid w:val="00DD28E8"/>
    <w:rsid w:val="00DD59FE"/>
    <w:rsid w:val="00E305FD"/>
    <w:rsid w:val="00E365D4"/>
    <w:rsid w:val="00F1232B"/>
    <w:rsid w:val="00F51501"/>
    <w:rsid w:val="00F96C71"/>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9292-5BB4-4DD5-8ACA-B77A5D59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cp:lastPrinted>2020-02-07T09:38:00Z</cp:lastPrinted>
  <dcterms:created xsi:type="dcterms:W3CDTF">2020-02-10T11:49:00Z</dcterms:created>
  <dcterms:modified xsi:type="dcterms:W3CDTF">2020-02-10T11:49:00Z</dcterms:modified>
</cp:coreProperties>
</file>